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5" w:rsidRDefault="00CB3835" w:rsidP="00CB383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B3835" w:rsidRDefault="00CB3835" w:rsidP="00CB3835">
      <w:r>
        <w:rPr>
          <w:lang w:val="sr-Cyrl-CS"/>
        </w:rPr>
        <w:t>НАРОДНА СКУПШТИНА</w:t>
      </w:r>
    </w:p>
    <w:p w:rsidR="00CB3835" w:rsidRDefault="00CB3835" w:rsidP="00CB383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B3835" w:rsidRDefault="00CB3835" w:rsidP="00CB383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B3835" w:rsidRDefault="00CB3835" w:rsidP="00CB383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011-2831/22</w:t>
      </w:r>
    </w:p>
    <w:p w:rsidR="00CB3835" w:rsidRDefault="00CB3835" w:rsidP="00CB3835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CB3835" w:rsidRDefault="00CB3835" w:rsidP="00CB3835">
      <w:pPr>
        <w:rPr>
          <w:lang w:val="sr-Cyrl-CS"/>
        </w:rPr>
      </w:pPr>
      <w:r>
        <w:rPr>
          <w:lang w:val="sr-Cyrl-CS"/>
        </w:rPr>
        <w:t>Б е о г р а д</w:t>
      </w:r>
    </w:p>
    <w:p w:rsidR="00CB3835" w:rsidRDefault="00CB3835" w:rsidP="00CB3835"/>
    <w:p w:rsidR="00CB3835" w:rsidRDefault="00CB3835" w:rsidP="00CB3835"/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ПРЕДЛОГ ЗАКОНА О ИЗМЕНИ ЗАКОНА О ПРИВРЕМЕНОМ УРЕЂИВАЊУ НАЧИНА НАПЛАТЕ ТАКСЕ ЗА ЈАВНИ МЕДИЈСКИ СЕРВИС</w:t>
      </w:r>
      <w:r>
        <w:rPr>
          <w:lang w:val="sr-Cyrl-RS"/>
        </w:rPr>
        <w:t>, који је поднела Влада, у начелу.</w:t>
      </w:r>
    </w:p>
    <w:p w:rsidR="00CB3835" w:rsidRDefault="00CB3835" w:rsidP="00CB383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B3835" w:rsidRDefault="00CB3835" w:rsidP="00CB3835">
      <w:pPr>
        <w:ind w:firstLine="720"/>
        <w:jc w:val="center"/>
        <w:rPr>
          <w:lang w:val="sr-Cyrl-CS"/>
        </w:rPr>
      </w:pPr>
    </w:p>
    <w:p w:rsidR="00CB3835" w:rsidRDefault="00CB3835" w:rsidP="00CB3835">
      <w:pPr>
        <w:ind w:firstLine="720"/>
        <w:jc w:val="center"/>
        <w:rPr>
          <w:lang w:val="sr-Cyrl-CS"/>
        </w:rPr>
      </w:pPr>
    </w:p>
    <w:p w:rsidR="00CB3835" w:rsidRDefault="00CB3835" w:rsidP="00CB383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Предлог закона о измени Закона о привременом уређивању начина наплате таксе за јавни медијски сервис</w:t>
      </w:r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B3835" w:rsidRDefault="00CB3835" w:rsidP="00CB3835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 w:rsidR="00454B26">
        <w:t>a</w:t>
      </w:r>
      <w:r>
        <w:rPr>
          <w:lang w:val="sr-Cyrl-CS"/>
        </w:rPr>
        <w:t xml:space="preserve"> је </w:t>
      </w:r>
      <w:r w:rsidR="00454B26">
        <w:rPr>
          <w:lang w:val="sr-Cyrl-RS"/>
        </w:rPr>
        <w:t>Оља Петровић, члан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CB3835" w:rsidRPr="00AF26C8" w:rsidRDefault="00CB3835" w:rsidP="00CB3835">
      <w:pPr>
        <w:spacing w:after="120"/>
        <w:ind w:firstLine="720"/>
        <w:rPr>
          <w:lang w:val="sr-Cyrl-RS"/>
        </w:rPr>
      </w:pPr>
    </w:p>
    <w:p w:rsidR="00CB3835" w:rsidRDefault="00CB3835" w:rsidP="00CB383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B3835" w:rsidRDefault="00CB3835" w:rsidP="00CB383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7D5B69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</w:rPr>
        <w:t>011</w:t>
      </w:r>
      <w:r>
        <w:rPr>
          <w:color w:val="000000"/>
          <w:szCs w:val="24"/>
          <w:lang w:val="sr-Cyrl-RS"/>
        </w:rPr>
        <w:t>-2664/22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ПРЕДЛОГ</w:t>
      </w:r>
      <w:r w:rsidRPr="00DA0420">
        <w:rPr>
          <w:rFonts w:eastAsia="Times New Roman"/>
          <w:color w:val="000000"/>
          <w:szCs w:val="24"/>
          <w:lang w:val="sr-Cyrl-CS" w:eastAsia="sr-Cyrl-CS"/>
        </w:rPr>
        <w:t xml:space="preserve"> ЗАКОНА </w:t>
      </w:r>
      <w:r>
        <w:rPr>
          <w:rStyle w:val="colornavy"/>
          <w:szCs w:val="24"/>
        </w:rPr>
        <w:t>О</w:t>
      </w:r>
      <w:r>
        <w:rPr>
          <w:rStyle w:val="colornavy"/>
          <w:szCs w:val="24"/>
          <w:lang w:val="sr-Cyrl-RS"/>
        </w:rPr>
        <w:t xml:space="preserve"> ДОПУНИ ЗАКОНА О ЈАВНИМ МЕДИЈСКИМ СЕРВИСИМА</w:t>
      </w:r>
      <w:r>
        <w:rPr>
          <w:lang w:val="sr-Cyrl-RS"/>
        </w:rPr>
        <w:t>, који је поднела Влада, у начелу.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Предлог</w:t>
      </w:r>
      <w:r w:rsidRPr="00DA0420">
        <w:rPr>
          <w:rFonts w:eastAsia="Times New Roman"/>
          <w:color w:val="000000"/>
          <w:szCs w:val="24"/>
          <w:lang w:val="sr-Cyrl-CS" w:eastAsia="sr-Cyrl-CS"/>
        </w:rPr>
        <w:t xml:space="preserve"> закона </w:t>
      </w:r>
      <w:r>
        <w:rPr>
          <w:rStyle w:val="colornavy"/>
          <w:szCs w:val="24"/>
        </w:rPr>
        <w:t>о</w:t>
      </w:r>
      <w:r>
        <w:rPr>
          <w:rStyle w:val="colornavy"/>
          <w:szCs w:val="24"/>
          <w:lang w:val="sr-Cyrl-RS"/>
        </w:rPr>
        <w:t xml:space="preserve"> допуни Закона о јавним медијским сервисима,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79697D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011-2811/22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ПРЕДЛОГ ЗАКОНА О ИЗМЕНИ ЗАКОНА О ДРЖАВНИМ СЛУЖБЕНИЦИМА</w:t>
      </w:r>
      <w:r>
        <w:rPr>
          <w:lang w:val="sr-Cyrl-RS"/>
        </w:rPr>
        <w:t>, који је поднела Влада, у начелу.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Предлог закона о измени Закона о државним службеницима</w:t>
      </w:r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32006D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</w:rPr>
        <w:t>011</w:t>
      </w:r>
      <w:r>
        <w:rPr>
          <w:color w:val="000000"/>
          <w:szCs w:val="24"/>
          <w:lang w:val="sr-Cyrl-RS"/>
        </w:rPr>
        <w:t>-2663/22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Pr="00DA0420">
        <w:rPr>
          <w:rStyle w:val="colornavy"/>
          <w:szCs w:val="24"/>
        </w:rPr>
        <w:t xml:space="preserve">ПРЕДЛОГ ЗАКОНА О </w:t>
      </w:r>
      <w:r>
        <w:rPr>
          <w:rStyle w:val="colornavy"/>
          <w:szCs w:val="24"/>
          <w:lang w:val="sr-Cyrl-RS"/>
        </w:rPr>
        <w:t>ПОТВРЂИВАЊУ УГОВОРА О ИЗРУЧЕЊУ ИЗМЕЂУ РЕПУБЛИКЕ СРБИЈЕ И УЈЕДИЊЕНИХ АРАПСКИХ ЕМИРАТА</w:t>
      </w:r>
      <w:r>
        <w:rPr>
          <w:lang w:val="sr-Cyrl-RS"/>
        </w:rPr>
        <w:t>, који је поднела Влада.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  <w:lang w:val="sr-Cyrl-RS"/>
        </w:rPr>
        <w:t>П</w:t>
      </w:r>
      <w:proofErr w:type="spellStart"/>
      <w:r w:rsidRPr="00DA0420">
        <w:rPr>
          <w:rStyle w:val="colornavy"/>
          <w:szCs w:val="24"/>
        </w:rPr>
        <w:t>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r>
        <w:rPr>
          <w:rStyle w:val="colornavy"/>
          <w:szCs w:val="24"/>
          <w:lang w:val="sr-Cyrl-RS"/>
        </w:rPr>
        <w:t>потврђивању Уговора о изручењу између Републике Србије и Уједињених Арапских Емирата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535155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2662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DA0420">
        <w:rPr>
          <w:rStyle w:val="colornavy"/>
          <w:szCs w:val="24"/>
        </w:rPr>
        <w:t xml:space="preserve">ПРЕДЛОГ ЗАКОНА О </w:t>
      </w:r>
      <w:r>
        <w:rPr>
          <w:rStyle w:val="colornavy"/>
          <w:szCs w:val="24"/>
          <w:lang w:val="sr-Cyrl-RS"/>
        </w:rPr>
        <w:t>ПОТВРЂИВАЊУ УГОВОРА О ТРАНСФЕРУ ОСУЂЕНИХ ЛИЦА ИЗМЕЂУ РЕПУБЛИКЕ СРБИЈЕ И УЈЕДИЊЕНИХ АРАПСКИХ ЕМИРАТА</w:t>
      </w:r>
      <w:r>
        <w:rPr>
          <w:lang w:val="sr-Cyrl-RS"/>
        </w:rPr>
        <w:t>, који је поднела Влада.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535155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П</w:t>
      </w:r>
      <w:proofErr w:type="spellStart"/>
      <w:r w:rsidRPr="00DA0420">
        <w:rPr>
          <w:rStyle w:val="colornavy"/>
          <w:szCs w:val="24"/>
        </w:rPr>
        <w:t>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r>
        <w:rPr>
          <w:rStyle w:val="colornavy"/>
          <w:szCs w:val="24"/>
          <w:lang w:val="sr-Cyrl-RS"/>
        </w:rPr>
        <w:t>потврђивању Уговора о трансферу осуђених лица између Републике Србије и Уједињених Арапских Емирата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93032B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2661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DA0420">
        <w:rPr>
          <w:rStyle w:val="colornavy"/>
          <w:szCs w:val="24"/>
        </w:rPr>
        <w:t xml:space="preserve">ПРЕДЛОГ ЗАКОНА О </w:t>
      </w:r>
      <w:r>
        <w:rPr>
          <w:rStyle w:val="colornavy"/>
          <w:szCs w:val="24"/>
          <w:lang w:val="sr-Cyrl-RS"/>
        </w:rPr>
        <w:t>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>
        <w:rPr>
          <w:lang w:val="sr-Cyrl-RS"/>
        </w:rPr>
        <w:t>, који је поднела Влада.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535155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r>
        <w:rPr>
          <w:rStyle w:val="colornavy"/>
          <w:szCs w:val="24"/>
          <w:lang w:val="sr-Cyrl-RS"/>
        </w:rPr>
        <w:t>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2660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 xml:space="preserve">ПРЕДЛОГ ЗАКОНА О </w:t>
      </w:r>
      <w:r>
        <w:rPr>
          <w:rStyle w:val="colornavy"/>
          <w:szCs w:val="24"/>
          <w:lang w:val="sr-Cyrl-RS"/>
        </w:rPr>
        <w:t>ПОТВРЂИВАЊУ УГОВОРА О УЗАЈАМНОЈ ПРАВНОЈ ПОМОЋИ У КРИВИЧНИМ СТВАРИМА ИЗМЕЂУ РЕПУБЛИКЕ СРБИЈЕ И УЈЕДИЊЕНИХ АРАПСКИХ ЕМИРАТА</w:t>
      </w:r>
      <w:r>
        <w:rPr>
          <w:lang w:val="sr-Cyrl-RS"/>
        </w:rPr>
        <w:t>, који је поднела Влада.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535155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r>
        <w:rPr>
          <w:rStyle w:val="colornavy"/>
          <w:szCs w:val="24"/>
          <w:lang w:val="sr-Cyrl-RS"/>
        </w:rPr>
        <w:t>потврђивању Уговора о узајамној правној помоћи у кривичним стварима између Републике Србије и Уједињених Арапских Емирата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>659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2E5E27">
        <w:rPr>
          <w:rStyle w:val="colornavy"/>
          <w:szCs w:val="24"/>
        </w:rPr>
        <w:t xml:space="preserve">ПРЕДЛОГ ЗАКОНА О </w:t>
      </w:r>
      <w:r>
        <w:rPr>
          <w:rStyle w:val="colornavy"/>
          <w:szCs w:val="24"/>
          <w:lang w:val="sr-Cyrl-RS"/>
        </w:rPr>
        <w:t>ПОТВРЂИВАЊУ УГОВОРА ИЗМЕЂУ РЕПУБЛИКЕ СРБИЈЕ И ФЕДЕРАТИВНЕ РЕПУБЛИКЕ БРАЗИЛ О ПРАВНОЈ ПОМОЋИ У ГРАЂАНСКИМ СТВАРИМА</w:t>
      </w:r>
      <w:r>
        <w:rPr>
          <w:lang w:val="sr-Cyrl-RS"/>
        </w:rPr>
        <w:t>, који је поднела Влада.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535155"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Предлог</w:t>
      </w:r>
      <w:proofErr w:type="spellEnd"/>
      <w:r w:rsidRPr="002E5E27"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закона</w:t>
      </w:r>
      <w:proofErr w:type="spellEnd"/>
      <w:r w:rsidRPr="002E5E27">
        <w:rPr>
          <w:rStyle w:val="colornavy"/>
          <w:szCs w:val="24"/>
        </w:rPr>
        <w:t xml:space="preserve"> о </w:t>
      </w:r>
      <w:r>
        <w:rPr>
          <w:rStyle w:val="colornavy"/>
          <w:szCs w:val="24"/>
          <w:lang w:val="sr-Cyrl-RS"/>
        </w:rPr>
        <w:t>потврђивању Уговора између Републике Србије и Федеративне Републике Бразил о правној помоћи у грађанским стварима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011-2</w:t>
      </w:r>
      <w:r>
        <w:rPr>
          <w:color w:val="000000"/>
          <w:szCs w:val="24"/>
          <w:lang w:val="sr-Cyrl-RS"/>
        </w:rPr>
        <w:t>658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 xml:space="preserve">ПРЕДЛОГ ЗАКОНА О </w:t>
      </w:r>
      <w:r>
        <w:rPr>
          <w:rStyle w:val="colornavy"/>
          <w:szCs w:val="24"/>
          <w:lang w:val="sr-Cyrl-RS"/>
        </w:rPr>
        <w:t>ПОТВРЂИВАЊУ ДРУГОГ ДОДАТОГ ПРОТОКОЛА УЗ КОНВЕНЦИЈУ О ВИСОКОТЕХНОЛОШКОМ КРИМИНАЛУ О ПОЈАЧАНОЈ САРАДЊИ И ОТКРИВАЊУ</w:t>
      </w:r>
      <w:r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ЕЛЕКТРОНСКИХ ДОКАЗА</w:t>
      </w:r>
      <w:r>
        <w:rPr>
          <w:lang w:val="sr-Cyrl-RS"/>
        </w:rPr>
        <w:t>, који је поднела Влада.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535155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r>
        <w:rPr>
          <w:rStyle w:val="colornavy"/>
          <w:szCs w:val="24"/>
          <w:lang w:val="sr-Cyrl-RS"/>
        </w:rPr>
        <w:t>потврђивању Другог додатог протокола уз Конвенцију о високотехнолошком криминалу о појачаној сарадњи и откривању    електронских доказ</w:t>
      </w:r>
      <w:r>
        <w:rPr>
          <w:lang w:val="sr-Cyrl-RS"/>
        </w:rPr>
        <w:t>а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E33377" w:rsidP="00E333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3377" w:rsidRDefault="00E33377" w:rsidP="00E33377">
      <w:r>
        <w:rPr>
          <w:lang w:val="sr-Cyrl-CS"/>
        </w:rPr>
        <w:t>НАРОДНА СКУПШТИНА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011-25</w:t>
      </w:r>
      <w:r>
        <w:rPr>
          <w:color w:val="000000"/>
          <w:szCs w:val="24"/>
          <w:lang w:val="sr-Cyrl-RS"/>
        </w:rPr>
        <w:t>94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>22. децембар 2022.</w:t>
      </w:r>
      <w:r>
        <w:rPr>
          <w:lang w:val="sr-Cyrl-CS"/>
        </w:rPr>
        <w:t xml:space="preserve"> године</w:t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>Б е о г р а д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 xml:space="preserve">ПРЕДЛОГ ЗАКОНА О </w:t>
      </w:r>
      <w:r>
        <w:rPr>
          <w:rStyle w:val="colornavy"/>
          <w:szCs w:val="24"/>
          <w:lang w:val="sr-Cyrl-RS"/>
        </w:rPr>
        <w:t>ПОТВРЂИВАЊУ МЕМОРАНДУМА О РАЗУМЕВАЊУ ИЗМЕЂУ МИНИСТАРСТВА СПОЉНИХ ПОСЛОВА РЕПУБЛИКЕ СРБИЈЕ И МИНИСТАРСТВА СПОЉНИХ ПОСЛОВА И И СПОЉНЕ ТРГОВИНЕ МАЂАРСКЕ О ЗАПОШЉАВАЊУ ЧЛАНОВА ПОРОДИЦА ДИПЛОМАТСКОГ, КОНЗУЛАРНОГ И ТЕХНИЧКОГ ОСОБЉА</w:t>
      </w:r>
      <w:r>
        <w:rPr>
          <w:lang w:val="sr-Cyrl-RS"/>
        </w:rPr>
        <w:t>, који је поднела Влада.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r>
        <w:rPr>
          <w:rStyle w:val="colornavy"/>
          <w:szCs w:val="24"/>
          <w:lang w:val="sr-Cyrl-RS"/>
        </w:rPr>
        <w:t>потврђивању Меморандума о разумевању између Министарства спољних послова Републике Србије и Министарства спољних послова и и спољне трговине Мађарске о запошљавању чланова породица дипломатског, конзуларног и техничког особља</w:t>
      </w:r>
      <w:r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и</w:t>
      </w:r>
      <w:r w:rsidRPr="00535155">
        <w:rPr>
          <w:rStyle w:val="colornavy"/>
          <w:szCs w:val="24"/>
        </w:rPr>
        <w:t xml:space="preserve"> </w:t>
      </w:r>
      <w:r>
        <w:rPr>
          <w:lang w:val="sr-Cyrl-RS"/>
        </w:rPr>
        <w:t>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33377" w:rsidRDefault="00E33377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</w:t>
      </w:r>
      <w:r>
        <w:rPr>
          <w:lang w:val="sr-Cyrl-RS"/>
        </w:rPr>
        <w:t>Оља Петровић, члан Одбора</w:t>
      </w:r>
      <w:r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3377" w:rsidRDefault="00E33377" w:rsidP="00E33377"/>
    <w:p w:rsidR="00E33377" w:rsidRDefault="00E33377" w:rsidP="00E33377"/>
    <w:p w:rsidR="00E33377" w:rsidRDefault="00E33377" w:rsidP="00E33377"/>
    <w:p w:rsidR="00103355" w:rsidRDefault="00103355">
      <w:bookmarkStart w:id="0" w:name="_GoBack"/>
      <w:bookmarkEnd w:id="0"/>
    </w:p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35"/>
    <w:rsid w:val="00103355"/>
    <w:rsid w:val="00454B26"/>
    <w:rsid w:val="009636A1"/>
    <w:rsid w:val="00CB3835"/>
    <w:rsid w:val="00E3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B383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CB3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B383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CB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2023-02-02T07:39:00Z</dcterms:created>
  <dcterms:modified xsi:type="dcterms:W3CDTF">2023-02-02T07:39:00Z</dcterms:modified>
</cp:coreProperties>
</file>